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04B59" w14:textId="0DD8EC39" w:rsidR="00356EA1" w:rsidRPr="00356EA1" w:rsidRDefault="00356EA1" w:rsidP="00356E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RESOLUTION</w:t>
      </w:r>
      <w:r w:rsidRPr="00356EA1">
        <w:rPr>
          <w:rFonts w:ascii="Times New Roman" w:hAnsi="Times New Roman" w:cs="Times New Roman"/>
          <w:b/>
          <w:sz w:val="24"/>
          <w:szCs w:val="24"/>
        </w:rPr>
        <w:t xml:space="preserve"> 2021- </w:t>
      </w:r>
    </w:p>
    <w:p w14:paraId="4A376E6C" w14:textId="77777777" w:rsidR="00356EA1" w:rsidRPr="00356EA1" w:rsidRDefault="00356EA1" w:rsidP="00356EA1">
      <w:pPr>
        <w:spacing w:after="0" w:line="240" w:lineRule="auto"/>
        <w:rPr>
          <w:rFonts w:ascii="Times New Roman" w:hAnsi="Times New Roman" w:cs="Times New Roman"/>
          <w:b/>
          <w:sz w:val="24"/>
          <w:szCs w:val="24"/>
        </w:rPr>
      </w:pPr>
    </w:p>
    <w:p w14:paraId="07822F85" w14:textId="59555493" w:rsidR="00356EA1" w:rsidRPr="00356EA1" w:rsidRDefault="00356EA1" w:rsidP="00356EA1">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 xml:space="preserve">RESOLUTION OF THE TOWN COUNCIL OF THE TOWN OF DAYTON FOR TEMPORARY AUTHORIZATION FOR </w:t>
      </w:r>
      <w:r w:rsidR="007B135E">
        <w:rPr>
          <w:rFonts w:ascii="Times New Roman" w:hAnsi="Times New Roman" w:cs="Times New Roman"/>
          <w:b/>
          <w:caps/>
          <w:sz w:val="24"/>
          <w:szCs w:val="24"/>
        </w:rPr>
        <w:t>PAYMENT</w:t>
      </w:r>
      <w:r>
        <w:rPr>
          <w:rFonts w:ascii="Times New Roman" w:hAnsi="Times New Roman" w:cs="Times New Roman"/>
          <w:b/>
          <w:caps/>
          <w:sz w:val="24"/>
          <w:szCs w:val="24"/>
        </w:rPr>
        <w:t xml:space="preserve"> PLANS FOR MUNICIPAL UTILITY ACCOUNTS</w:t>
      </w:r>
    </w:p>
    <w:p w14:paraId="2865A56F" w14:textId="77777777" w:rsidR="00356EA1" w:rsidRPr="00356EA1" w:rsidRDefault="00356EA1" w:rsidP="00356EA1">
      <w:pPr>
        <w:spacing w:after="0" w:line="240" w:lineRule="auto"/>
        <w:jc w:val="both"/>
        <w:rPr>
          <w:rFonts w:ascii="Times New Roman" w:hAnsi="Times New Roman" w:cs="Times New Roman"/>
          <w:b/>
          <w:sz w:val="24"/>
          <w:szCs w:val="24"/>
        </w:rPr>
      </w:pPr>
    </w:p>
    <w:p w14:paraId="5E885BEE" w14:textId="5B5E7A5C" w:rsidR="00356EA1" w:rsidRDefault="00356EA1" w:rsidP="00356EA1">
      <w:pPr>
        <w:spacing w:after="0" w:line="240" w:lineRule="auto"/>
        <w:ind w:firstLine="720"/>
        <w:jc w:val="both"/>
        <w:rPr>
          <w:rFonts w:ascii="Times New Roman" w:hAnsi="Times New Roman" w:cs="Times New Roman"/>
          <w:bCs/>
          <w:sz w:val="24"/>
          <w:szCs w:val="24"/>
        </w:rPr>
      </w:pPr>
      <w:r w:rsidRPr="00A6365B">
        <w:rPr>
          <w:rFonts w:ascii="Times New Roman" w:hAnsi="Times New Roman" w:cs="Times New Roman"/>
          <w:bCs/>
          <w:sz w:val="24"/>
          <w:szCs w:val="24"/>
        </w:rPr>
        <w:t xml:space="preserve">WHEREAS, the World Health Organization has declared COVID-19 a global </w:t>
      </w:r>
      <w:proofErr w:type="gramStart"/>
      <w:r w:rsidRPr="00A6365B">
        <w:rPr>
          <w:rFonts w:ascii="Times New Roman" w:hAnsi="Times New Roman" w:cs="Times New Roman"/>
          <w:bCs/>
          <w:sz w:val="24"/>
          <w:szCs w:val="24"/>
        </w:rPr>
        <w:t>pandemic;</w:t>
      </w:r>
      <w:proofErr w:type="gramEnd"/>
      <w:r w:rsidRPr="00A6365B">
        <w:rPr>
          <w:rFonts w:ascii="Times New Roman" w:hAnsi="Times New Roman" w:cs="Times New Roman"/>
          <w:bCs/>
          <w:sz w:val="24"/>
          <w:szCs w:val="24"/>
        </w:rPr>
        <w:t xml:space="preserve"> </w:t>
      </w:r>
    </w:p>
    <w:p w14:paraId="5288FD81" w14:textId="6C720EC9" w:rsidR="009D0500" w:rsidRDefault="009D0500" w:rsidP="00356EA1">
      <w:pPr>
        <w:spacing w:after="0" w:line="240" w:lineRule="auto"/>
        <w:ind w:firstLine="720"/>
        <w:jc w:val="both"/>
        <w:rPr>
          <w:rFonts w:ascii="Times New Roman" w:hAnsi="Times New Roman" w:cs="Times New Roman"/>
          <w:bCs/>
          <w:sz w:val="24"/>
          <w:szCs w:val="24"/>
        </w:rPr>
      </w:pPr>
    </w:p>
    <w:p w14:paraId="6EAE1573" w14:textId="2F1EAF06" w:rsidR="009D0500" w:rsidRPr="00A6365B" w:rsidRDefault="009D0500" w:rsidP="00356EA1">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WHEREAS, </w:t>
      </w:r>
      <w:r w:rsidR="000D4C4F">
        <w:rPr>
          <w:rFonts w:ascii="Times New Roman" w:hAnsi="Times New Roman" w:cs="Times New Roman"/>
          <w:bCs/>
          <w:sz w:val="24"/>
          <w:szCs w:val="24"/>
        </w:rPr>
        <w:t>on</w:t>
      </w:r>
      <w:r>
        <w:rPr>
          <w:rFonts w:ascii="Times New Roman" w:hAnsi="Times New Roman" w:cs="Times New Roman"/>
          <w:bCs/>
          <w:sz w:val="24"/>
          <w:szCs w:val="24"/>
        </w:rPr>
        <w:t xml:space="preserve"> March 6, 2020, the Governor of the State of Indiana issued </w:t>
      </w:r>
      <w:r w:rsidR="000D4C4F">
        <w:rPr>
          <w:rFonts w:ascii="Times New Roman" w:hAnsi="Times New Roman" w:cs="Times New Roman"/>
          <w:bCs/>
          <w:sz w:val="24"/>
          <w:szCs w:val="24"/>
        </w:rPr>
        <w:t xml:space="preserve">Executive Order 20-02 which declared a public health emergency exists throughout the State of Indiana as a result of the COVID-19 </w:t>
      </w:r>
      <w:proofErr w:type="gramStart"/>
      <w:r w:rsidR="000D4C4F">
        <w:rPr>
          <w:rFonts w:ascii="Times New Roman" w:hAnsi="Times New Roman" w:cs="Times New Roman"/>
          <w:bCs/>
          <w:sz w:val="24"/>
          <w:szCs w:val="24"/>
        </w:rPr>
        <w:t>outbreak;</w:t>
      </w:r>
      <w:proofErr w:type="gramEnd"/>
      <w:r w:rsidR="000D4C4F">
        <w:rPr>
          <w:rFonts w:ascii="Times New Roman" w:hAnsi="Times New Roman" w:cs="Times New Roman"/>
          <w:bCs/>
          <w:sz w:val="24"/>
          <w:szCs w:val="24"/>
        </w:rPr>
        <w:t xml:space="preserve">  </w:t>
      </w:r>
    </w:p>
    <w:p w14:paraId="33238F0F" w14:textId="76340DC9" w:rsidR="00356EA1" w:rsidRPr="00A6365B" w:rsidRDefault="00356EA1" w:rsidP="00356EA1">
      <w:pPr>
        <w:spacing w:after="0" w:line="240" w:lineRule="auto"/>
        <w:ind w:firstLine="720"/>
        <w:jc w:val="both"/>
        <w:rPr>
          <w:rFonts w:ascii="Times New Roman" w:hAnsi="Times New Roman" w:cs="Times New Roman"/>
          <w:bCs/>
          <w:sz w:val="24"/>
          <w:szCs w:val="24"/>
        </w:rPr>
      </w:pPr>
    </w:p>
    <w:p w14:paraId="4601C1F8" w14:textId="58F69221" w:rsidR="00356EA1" w:rsidRPr="00A6365B" w:rsidRDefault="00356EA1" w:rsidP="00356EA1">
      <w:pPr>
        <w:spacing w:after="0" w:line="240" w:lineRule="auto"/>
        <w:ind w:firstLine="720"/>
        <w:jc w:val="both"/>
        <w:rPr>
          <w:rFonts w:ascii="Times New Roman" w:hAnsi="Times New Roman" w:cs="Times New Roman"/>
          <w:bCs/>
          <w:sz w:val="24"/>
          <w:szCs w:val="24"/>
        </w:rPr>
      </w:pPr>
      <w:r w:rsidRPr="00A6365B">
        <w:rPr>
          <w:rFonts w:ascii="Times New Roman" w:hAnsi="Times New Roman" w:cs="Times New Roman"/>
          <w:bCs/>
          <w:sz w:val="24"/>
          <w:szCs w:val="24"/>
        </w:rPr>
        <w:t xml:space="preserve">WHEREAS, on March 19, 2020, the Governor of the State of Indiana issued Executive Order 20-05 which prohibits providers of essential utility services such as water and wastewater services from discontinuing service to any customer during the public health </w:t>
      </w:r>
      <w:proofErr w:type="gramStart"/>
      <w:r w:rsidRPr="00A6365B">
        <w:rPr>
          <w:rFonts w:ascii="Times New Roman" w:hAnsi="Times New Roman" w:cs="Times New Roman"/>
          <w:bCs/>
          <w:sz w:val="24"/>
          <w:szCs w:val="24"/>
        </w:rPr>
        <w:t>emergency;</w:t>
      </w:r>
      <w:proofErr w:type="gramEnd"/>
    </w:p>
    <w:p w14:paraId="0650DBAD" w14:textId="67082D99" w:rsidR="00356EA1" w:rsidRPr="00A6365B" w:rsidRDefault="00356EA1" w:rsidP="00356EA1">
      <w:pPr>
        <w:spacing w:after="0" w:line="240" w:lineRule="auto"/>
        <w:ind w:firstLine="720"/>
        <w:jc w:val="both"/>
        <w:rPr>
          <w:rFonts w:ascii="Times New Roman" w:hAnsi="Times New Roman" w:cs="Times New Roman"/>
          <w:bCs/>
          <w:sz w:val="24"/>
          <w:szCs w:val="24"/>
        </w:rPr>
      </w:pPr>
    </w:p>
    <w:p w14:paraId="3FCA37CD" w14:textId="3794D3DD" w:rsidR="00356EA1" w:rsidRDefault="00356EA1" w:rsidP="00356EA1">
      <w:pPr>
        <w:spacing w:after="0" w:line="240" w:lineRule="auto"/>
        <w:ind w:firstLine="720"/>
        <w:jc w:val="both"/>
        <w:rPr>
          <w:rFonts w:ascii="Times New Roman" w:hAnsi="Times New Roman" w:cs="Times New Roman"/>
          <w:bCs/>
          <w:sz w:val="24"/>
          <w:szCs w:val="24"/>
        </w:rPr>
      </w:pPr>
      <w:r w:rsidRPr="00A6365B">
        <w:rPr>
          <w:rFonts w:ascii="Times New Roman" w:hAnsi="Times New Roman" w:cs="Times New Roman"/>
          <w:bCs/>
          <w:sz w:val="24"/>
          <w:szCs w:val="24"/>
        </w:rPr>
        <w:t>WHEREAS, on June 30, 2020, the Governor of the State of Indiana issued Executive Order 20-33 which extended the prohibition against terminating utility services through August 14, 2020</w:t>
      </w:r>
      <w:r w:rsidR="002F50A6" w:rsidRPr="00A6365B">
        <w:rPr>
          <w:rFonts w:ascii="Times New Roman" w:hAnsi="Times New Roman" w:cs="Times New Roman"/>
          <w:bCs/>
          <w:sz w:val="24"/>
          <w:szCs w:val="24"/>
        </w:rPr>
        <w:t xml:space="preserve">, and encouraged utility companies and municipalities to provide payment plans to </w:t>
      </w:r>
      <w:proofErr w:type="gramStart"/>
      <w:r w:rsidR="002F50A6" w:rsidRPr="00A6365B">
        <w:rPr>
          <w:rFonts w:ascii="Times New Roman" w:hAnsi="Times New Roman" w:cs="Times New Roman"/>
          <w:bCs/>
          <w:sz w:val="24"/>
          <w:szCs w:val="24"/>
        </w:rPr>
        <w:t>customers</w:t>
      </w:r>
      <w:r w:rsidRPr="00A6365B">
        <w:rPr>
          <w:rFonts w:ascii="Times New Roman" w:hAnsi="Times New Roman" w:cs="Times New Roman"/>
          <w:bCs/>
          <w:sz w:val="24"/>
          <w:szCs w:val="24"/>
        </w:rPr>
        <w:t>;</w:t>
      </w:r>
      <w:proofErr w:type="gramEnd"/>
      <w:r w:rsidRPr="00A6365B">
        <w:rPr>
          <w:rFonts w:ascii="Times New Roman" w:hAnsi="Times New Roman" w:cs="Times New Roman"/>
          <w:bCs/>
          <w:sz w:val="24"/>
          <w:szCs w:val="24"/>
        </w:rPr>
        <w:t xml:space="preserve"> </w:t>
      </w:r>
    </w:p>
    <w:p w14:paraId="639098C1" w14:textId="3D410B4A" w:rsidR="00C32E2D" w:rsidRDefault="00C32E2D" w:rsidP="00356EA1">
      <w:pPr>
        <w:spacing w:after="0" w:line="240" w:lineRule="auto"/>
        <w:ind w:firstLine="720"/>
        <w:jc w:val="both"/>
        <w:rPr>
          <w:rFonts w:ascii="Times New Roman" w:hAnsi="Times New Roman" w:cs="Times New Roman"/>
          <w:bCs/>
          <w:sz w:val="24"/>
          <w:szCs w:val="24"/>
        </w:rPr>
      </w:pPr>
    </w:p>
    <w:p w14:paraId="035AF44C" w14:textId="2757C08B" w:rsidR="00C32E2D" w:rsidRPr="00A6365B" w:rsidRDefault="00C32E2D" w:rsidP="00356EA1">
      <w:pPr>
        <w:spacing w:after="0" w:line="240" w:lineRule="auto"/>
        <w:ind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WHEREAS,</w:t>
      </w:r>
      <w:proofErr w:type="gramEnd"/>
      <w:r>
        <w:rPr>
          <w:rFonts w:ascii="Times New Roman" w:hAnsi="Times New Roman" w:cs="Times New Roman"/>
          <w:bCs/>
          <w:sz w:val="24"/>
          <w:szCs w:val="24"/>
        </w:rPr>
        <w:t xml:space="preserve"> </w:t>
      </w:r>
      <w:r w:rsidRPr="00A6365B">
        <w:rPr>
          <w:rFonts w:ascii="Times New Roman" w:hAnsi="Times New Roman" w:cs="Times New Roman"/>
          <w:bCs/>
          <w:sz w:val="24"/>
          <w:szCs w:val="24"/>
        </w:rPr>
        <w:t xml:space="preserve">the prohibition against terminating utility services </w:t>
      </w:r>
      <w:r>
        <w:rPr>
          <w:rFonts w:ascii="Times New Roman" w:hAnsi="Times New Roman" w:cs="Times New Roman"/>
          <w:bCs/>
          <w:sz w:val="24"/>
          <w:szCs w:val="24"/>
        </w:rPr>
        <w:t>expired on</w:t>
      </w:r>
      <w:r w:rsidRPr="00A6365B">
        <w:rPr>
          <w:rFonts w:ascii="Times New Roman" w:hAnsi="Times New Roman" w:cs="Times New Roman"/>
          <w:bCs/>
          <w:sz w:val="24"/>
          <w:szCs w:val="24"/>
        </w:rPr>
        <w:t xml:space="preserve"> August 14, 2020</w:t>
      </w:r>
      <w:r>
        <w:rPr>
          <w:rFonts w:ascii="Times New Roman" w:hAnsi="Times New Roman" w:cs="Times New Roman"/>
          <w:bCs/>
          <w:sz w:val="24"/>
          <w:szCs w:val="24"/>
        </w:rPr>
        <w:t>;</w:t>
      </w:r>
    </w:p>
    <w:p w14:paraId="26E1C51B" w14:textId="3E53517C" w:rsidR="00356EA1" w:rsidRPr="00A6365B" w:rsidRDefault="00356EA1" w:rsidP="00356EA1">
      <w:pPr>
        <w:spacing w:after="0" w:line="240" w:lineRule="auto"/>
        <w:ind w:firstLine="720"/>
        <w:jc w:val="both"/>
        <w:rPr>
          <w:rFonts w:ascii="Times New Roman" w:hAnsi="Times New Roman" w:cs="Times New Roman"/>
          <w:bCs/>
          <w:sz w:val="24"/>
          <w:szCs w:val="24"/>
        </w:rPr>
      </w:pPr>
    </w:p>
    <w:p w14:paraId="17040897" w14:textId="1C12696E" w:rsidR="00082E0D" w:rsidRPr="00A6365B" w:rsidRDefault="00356EA1" w:rsidP="00356EA1">
      <w:pPr>
        <w:spacing w:after="0" w:line="240" w:lineRule="auto"/>
        <w:ind w:firstLine="720"/>
        <w:jc w:val="both"/>
        <w:rPr>
          <w:rFonts w:ascii="Times New Roman" w:hAnsi="Times New Roman" w:cs="Times New Roman"/>
          <w:bCs/>
          <w:sz w:val="24"/>
          <w:szCs w:val="24"/>
        </w:rPr>
      </w:pPr>
      <w:r w:rsidRPr="00A6365B">
        <w:rPr>
          <w:rFonts w:ascii="Times New Roman" w:hAnsi="Times New Roman" w:cs="Times New Roman"/>
          <w:bCs/>
          <w:sz w:val="24"/>
          <w:szCs w:val="24"/>
        </w:rPr>
        <w:t>WHEREAS, the Town of Dayton has complied with the applicable Executive Orders; however, the Town’s utility customers have accrued, and may continue to accrue, balances during the public health emergency</w:t>
      </w:r>
      <w:r w:rsidR="0038345A">
        <w:rPr>
          <w:rFonts w:ascii="Times New Roman" w:hAnsi="Times New Roman" w:cs="Times New Roman"/>
          <w:bCs/>
          <w:sz w:val="24"/>
          <w:szCs w:val="24"/>
        </w:rPr>
        <w:t>; and</w:t>
      </w:r>
    </w:p>
    <w:p w14:paraId="1EA6B148" w14:textId="7BEBCC2A" w:rsidR="002F50A6" w:rsidRPr="00A6365B" w:rsidRDefault="002F50A6" w:rsidP="00356EA1">
      <w:pPr>
        <w:spacing w:after="0" w:line="240" w:lineRule="auto"/>
        <w:ind w:firstLine="720"/>
        <w:jc w:val="both"/>
        <w:rPr>
          <w:rFonts w:ascii="Times New Roman" w:hAnsi="Times New Roman" w:cs="Times New Roman"/>
          <w:bCs/>
          <w:sz w:val="24"/>
          <w:szCs w:val="24"/>
        </w:rPr>
      </w:pPr>
    </w:p>
    <w:p w14:paraId="200467E0" w14:textId="77A5B997" w:rsidR="002F50A6" w:rsidRPr="00A6365B" w:rsidRDefault="002F50A6" w:rsidP="00356EA1">
      <w:pPr>
        <w:spacing w:after="0" w:line="240" w:lineRule="auto"/>
        <w:ind w:firstLine="720"/>
        <w:jc w:val="both"/>
        <w:rPr>
          <w:rFonts w:ascii="Times New Roman" w:hAnsi="Times New Roman" w:cs="Times New Roman"/>
          <w:bCs/>
          <w:sz w:val="24"/>
          <w:szCs w:val="24"/>
        </w:rPr>
      </w:pPr>
      <w:r w:rsidRPr="00A6365B">
        <w:rPr>
          <w:rFonts w:ascii="Times New Roman" w:hAnsi="Times New Roman" w:cs="Times New Roman"/>
          <w:bCs/>
          <w:sz w:val="24"/>
          <w:szCs w:val="24"/>
        </w:rPr>
        <w:t xml:space="preserve">WHEREAS, </w:t>
      </w:r>
      <w:proofErr w:type="gramStart"/>
      <w:r w:rsidRPr="00A6365B">
        <w:rPr>
          <w:rFonts w:ascii="Times New Roman" w:hAnsi="Times New Roman" w:cs="Times New Roman"/>
          <w:bCs/>
          <w:sz w:val="24"/>
          <w:szCs w:val="24"/>
        </w:rPr>
        <w:t>in an effort to</w:t>
      </w:r>
      <w:proofErr w:type="gramEnd"/>
      <w:r w:rsidRPr="00A6365B">
        <w:rPr>
          <w:rFonts w:ascii="Times New Roman" w:hAnsi="Times New Roman" w:cs="Times New Roman"/>
          <w:bCs/>
          <w:sz w:val="24"/>
          <w:szCs w:val="24"/>
        </w:rPr>
        <w:t xml:space="preserve"> maintain utility services to households within the Town, the Town Council desires to establish a </w:t>
      </w:r>
      <w:r w:rsidR="007B135E">
        <w:rPr>
          <w:rFonts w:ascii="Times New Roman" w:hAnsi="Times New Roman" w:cs="Times New Roman"/>
          <w:bCs/>
          <w:sz w:val="24"/>
          <w:szCs w:val="24"/>
        </w:rPr>
        <w:t>payment</w:t>
      </w:r>
      <w:r w:rsidRPr="00A6365B">
        <w:rPr>
          <w:rFonts w:ascii="Times New Roman" w:hAnsi="Times New Roman" w:cs="Times New Roman"/>
          <w:bCs/>
          <w:sz w:val="24"/>
          <w:szCs w:val="24"/>
        </w:rPr>
        <w:t xml:space="preserve"> plan for customers to cure delinquent account balances which accrued during or as a result of the public health emergency and avoid termination of municipal services. </w:t>
      </w:r>
    </w:p>
    <w:p w14:paraId="69127B36" w14:textId="050DC7B9" w:rsidR="002F50A6" w:rsidRDefault="002F50A6" w:rsidP="00356EA1">
      <w:pPr>
        <w:spacing w:after="0" w:line="240" w:lineRule="auto"/>
        <w:ind w:firstLine="720"/>
        <w:jc w:val="both"/>
        <w:rPr>
          <w:rFonts w:ascii="Times New Roman" w:hAnsi="Times New Roman" w:cs="Times New Roman"/>
          <w:b/>
          <w:sz w:val="24"/>
          <w:szCs w:val="24"/>
        </w:rPr>
      </w:pPr>
    </w:p>
    <w:p w14:paraId="7CB3B668" w14:textId="78DD19D5" w:rsidR="002F50A6" w:rsidRDefault="002F50A6" w:rsidP="00356EA1">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NOW, THEREFORE, BE IT RESOLVED BY THE TOWN COUNCIL OF THE TOWN OF DAYTON, INDIANA, THAT: </w:t>
      </w:r>
    </w:p>
    <w:p w14:paraId="55350454" w14:textId="6DF3DF68" w:rsidR="002F50A6" w:rsidRDefault="002F50A6" w:rsidP="00356EA1">
      <w:pPr>
        <w:spacing w:after="0" w:line="240" w:lineRule="auto"/>
        <w:ind w:firstLine="720"/>
        <w:jc w:val="both"/>
        <w:rPr>
          <w:rFonts w:ascii="Times New Roman" w:hAnsi="Times New Roman" w:cs="Times New Roman"/>
          <w:b/>
          <w:sz w:val="24"/>
          <w:szCs w:val="24"/>
        </w:rPr>
      </w:pPr>
    </w:p>
    <w:p w14:paraId="3FCE9144" w14:textId="792B7F12" w:rsidR="002F50A6" w:rsidRPr="00FA33C1" w:rsidRDefault="002F50A6" w:rsidP="00356EA1">
      <w:pPr>
        <w:spacing w:after="0" w:line="240" w:lineRule="auto"/>
        <w:ind w:firstLine="720"/>
        <w:jc w:val="both"/>
        <w:rPr>
          <w:rFonts w:ascii="Times New Roman" w:hAnsi="Times New Roman" w:cs="Times New Roman"/>
          <w:b/>
          <w:sz w:val="24"/>
          <w:szCs w:val="24"/>
        </w:rPr>
      </w:pPr>
      <w:r w:rsidRPr="00FA33C1">
        <w:rPr>
          <w:rFonts w:ascii="Times New Roman" w:hAnsi="Times New Roman" w:cs="Times New Roman"/>
          <w:b/>
          <w:sz w:val="24"/>
          <w:szCs w:val="24"/>
        </w:rPr>
        <w:t>SECTION 1.</w:t>
      </w:r>
      <w:r w:rsidRPr="00FA33C1">
        <w:rPr>
          <w:rFonts w:ascii="Times New Roman" w:hAnsi="Times New Roman" w:cs="Times New Roman"/>
          <w:b/>
          <w:sz w:val="24"/>
          <w:szCs w:val="24"/>
        </w:rPr>
        <w:tab/>
      </w:r>
      <w:r w:rsidR="007B135E">
        <w:rPr>
          <w:rFonts w:ascii="Times New Roman" w:hAnsi="Times New Roman" w:cs="Times New Roman"/>
          <w:bCs/>
          <w:sz w:val="24"/>
          <w:szCs w:val="24"/>
        </w:rPr>
        <w:t>PAYMENT</w:t>
      </w:r>
      <w:r w:rsidRPr="00FA33C1">
        <w:rPr>
          <w:rFonts w:ascii="Times New Roman" w:hAnsi="Times New Roman" w:cs="Times New Roman"/>
          <w:bCs/>
          <w:sz w:val="24"/>
          <w:szCs w:val="24"/>
        </w:rPr>
        <w:t xml:space="preserve"> PLAN ESTABLISHED: </w:t>
      </w:r>
      <w:r w:rsidR="00194EDD" w:rsidRPr="007300F8">
        <w:rPr>
          <w:rFonts w:ascii="Times New Roman" w:hAnsi="Times New Roman" w:cs="Times New Roman"/>
          <w:bCs/>
          <w:sz w:val="24"/>
          <w:szCs w:val="24"/>
        </w:rPr>
        <w:t xml:space="preserve">The Town of Dayton Utility Service Board (“Utility Service Board”) and the Utility Clerk </w:t>
      </w:r>
      <w:r w:rsidRPr="00FA33C1">
        <w:rPr>
          <w:rFonts w:ascii="Times New Roman" w:hAnsi="Times New Roman" w:cs="Times New Roman"/>
          <w:bCs/>
          <w:sz w:val="24"/>
          <w:szCs w:val="24"/>
        </w:rPr>
        <w:t xml:space="preserve">are hereby authorized to offer utility customers with a delinquent account balance a </w:t>
      </w:r>
      <w:r w:rsidR="007B135E">
        <w:rPr>
          <w:rFonts w:ascii="Times New Roman" w:hAnsi="Times New Roman" w:cs="Times New Roman"/>
          <w:bCs/>
          <w:sz w:val="24"/>
          <w:szCs w:val="24"/>
        </w:rPr>
        <w:t>payment</w:t>
      </w:r>
      <w:r w:rsidRPr="00FA33C1">
        <w:rPr>
          <w:rFonts w:ascii="Times New Roman" w:hAnsi="Times New Roman" w:cs="Times New Roman"/>
          <w:bCs/>
          <w:sz w:val="24"/>
          <w:szCs w:val="24"/>
        </w:rPr>
        <w:t xml:space="preserve"> plan wherein they must:</w:t>
      </w:r>
      <w:r w:rsidRPr="00FA33C1">
        <w:rPr>
          <w:rFonts w:ascii="Times New Roman" w:hAnsi="Times New Roman" w:cs="Times New Roman"/>
          <w:b/>
          <w:sz w:val="24"/>
          <w:szCs w:val="24"/>
        </w:rPr>
        <w:t xml:space="preserve"> </w:t>
      </w:r>
    </w:p>
    <w:p w14:paraId="27B899E1" w14:textId="6FF41F75" w:rsidR="002F50A6" w:rsidRPr="00FA33C1" w:rsidRDefault="002F50A6" w:rsidP="00356EA1">
      <w:pPr>
        <w:spacing w:after="0" w:line="240" w:lineRule="auto"/>
        <w:ind w:firstLine="720"/>
        <w:jc w:val="both"/>
        <w:rPr>
          <w:rFonts w:ascii="Times New Roman" w:hAnsi="Times New Roman" w:cs="Times New Roman"/>
          <w:b/>
          <w:sz w:val="24"/>
          <w:szCs w:val="24"/>
        </w:rPr>
      </w:pPr>
    </w:p>
    <w:p w14:paraId="0367B9BA" w14:textId="6FB63DDC" w:rsidR="002F50A6" w:rsidRPr="00FA33C1" w:rsidRDefault="002F50A6" w:rsidP="00A6365B">
      <w:pPr>
        <w:spacing w:after="0" w:line="240" w:lineRule="auto"/>
        <w:ind w:left="1440" w:right="720" w:hanging="720"/>
        <w:jc w:val="both"/>
        <w:rPr>
          <w:rFonts w:ascii="Times New Roman" w:hAnsi="Times New Roman" w:cs="Times New Roman"/>
          <w:bCs/>
          <w:sz w:val="24"/>
          <w:szCs w:val="24"/>
        </w:rPr>
      </w:pPr>
      <w:r w:rsidRPr="00FA33C1">
        <w:rPr>
          <w:rFonts w:ascii="Times New Roman" w:hAnsi="Times New Roman" w:cs="Times New Roman"/>
          <w:bCs/>
          <w:sz w:val="24"/>
          <w:szCs w:val="24"/>
        </w:rPr>
        <w:t>A.</w:t>
      </w:r>
      <w:r w:rsidRPr="00FA33C1">
        <w:rPr>
          <w:rFonts w:ascii="Times New Roman" w:hAnsi="Times New Roman" w:cs="Times New Roman"/>
          <w:bCs/>
          <w:sz w:val="24"/>
          <w:szCs w:val="24"/>
        </w:rPr>
        <w:tab/>
        <w:t xml:space="preserve">For </w:t>
      </w:r>
      <w:r w:rsidR="00CC74B7" w:rsidRPr="00FA33C1">
        <w:rPr>
          <w:rFonts w:ascii="Times New Roman" w:hAnsi="Times New Roman" w:cs="Times New Roman"/>
          <w:bCs/>
          <w:sz w:val="24"/>
          <w:szCs w:val="24"/>
        </w:rPr>
        <w:t>twelve</w:t>
      </w:r>
      <w:r w:rsidRPr="00FA33C1">
        <w:rPr>
          <w:rFonts w:ascii="Times New Roman" w:hAnsi="Times New Roman" w:cs="Times New Roman"/>
          <w:bCs/>
          <w:sz w:val="24"/>
          <w:szCs w:val="24"/>
        </w:rPr>
        <w:t xml:space="preserve"> (</w:t>
      </w:r>
      <w:r w:rsidR="00CC74B7" w:rsidRPr="00FA33C1">
        <w:rPr>
          <w:rFonts w:ascii="Times New Roman" w:hAnsi="Times New Roman" w:cs="Times New Roman"/>
          <w:bCs/>
          <w:sz w:val="24"/>
          <w:szCs w:val="24"/>
        </w:rPr>
        <w:t>12</w:t>
      </w:r>
      <w:r w:rsidRPr="00FA33C1">
        <w:rPr>
          <w:rFonts w:ascii="Times New Roman" w:hAnsi="Times New Roman" w:cs="Times New Roman"/>
          <w:bCs/>
          <w:sz w:val="24"/>
          <w:szCs w:val="24"/>
        </w:rPr>
        <w:t xml:space="preserve">) consecutive months, pay in full the sum of the amount billed for the services rendered (charges for most recent month’s usage) for each of the next </w:t>
      </w:r>
      <w:r w:rsidR="00CC74B7" w:rsidRPr="00FA33C1">
        <w:rPr>
          <w:rFonts w:ascii="Times New Roman" w:hAnsi="Times New Roman" w:cs="Times New Roman"/>
          <w:bCs/>
          <w:sz w:val="24"/>
          <w:szCs w:val="24"/>
        </w:rPr>
        <w:t>twelve</w:t>
      </w:r>
      <w:r w:rsidRPr="00FA33C1">
        <w:rPr>
          <w:rFonts w:ascii="Times New Roman" w:hAnsi="Times New Roman" w:cs="Times New Roman"/>
          <w:bCs/>
          <w:sz w:val="24"/>
          <w:szCs w:val="24"/>
        </w:rPr>
        <w:t xml:space="preserve"> billing periods, plus an amount equal to one-</w:t>
      </w:r>
      <w:r w:rsidR="00CC74B7" w:rsidRPr="00FA33C1">
        <w:rPr>
          <w:rFonts w:ascii="Times New Roman" w:hAnsi="Times New Roman" w:cs="Times New Roman"/>
          <w:bCs/>
          <w:sz w:val="24"/>
          <w:szCs w:val="24"/>
        </w:rPr>
        <w:t>twelfth</w:t>
      </w:r>
      <w:r w:rsidRPr="00FA33C1">
        <w:rPr>
          <w:rFonts w:ascii="Times New Roman" w:hAnsi="Times New Roman" w:cs="Times New Roman"/>
          <w:bCs/>
          <w:sz w:val="24"/>
          <w:szCs w:val="24"/>
        </w:rPr>
        <w:t xml:space="preserve"> of the past due amount shown on the current invoice. </w:t>
      </w:r>
    </w:p>
    <w:p w14:paraId="462B16A5" w14:textId="7E1095F9" w:rsidR="002F50A6" w:rsidRPr="00FA33C1" w:rsidRDefault="002F50A6" w:rsidP="00A6365B">
      <w:pPr>
        <w:spacing w:after="0" w:line="240" w:lineRule="auto"/>
        <w:ind w:left="1440" w:right="720" w:hanging="720"/>
        <w:jc w:val="both"/>
        <w:rPr>
          <w:rFonts w:ascii="Times New Roman" w:hAnsi="Times New Roman" w:cs="Times New Roman"/>
          <w:bCs/>
          <w:sz w:val="24"/>
          <w:szCs w:val="24"/>
        </w:rPr>
      </w:pPr>
    </w:p>
    <w:p w14:paraId="5D567016" w14:textId="3FCBF26D" w:rsidR="002F50A6" w:rsidRPr="00FA33C1" w:rsidRDefault="002F50A6" w:rsidP="00A6365B">
      <w:pPr>
        <w:spacing w:after="0" w:line="240" w:lineRule="auto"/>
        <w:ind w:left="1440" w:right="720" w:hanging="720"/>
        <w:jc w:val="both"/>
        <w:rPr>
          <w:rFonts w:ascii="Times New Roman" w:hAnsi="Times New Roman" w:cs="Times New Roman"/>
          <w:bCs/>
          <w:sz w:val="24"/>
          <w:szCs w:val="24"/>
        </w:rPr>
      </w:pPr>
      <w:r w:rsidRPr="00FA33C1">
        <w:rPr>
          <w:rFonts w:ascii="Times New Roman" w:hAnsi="Times New Roman" w:cs="Times New Roman"/>
          <w:bCs/>
          <w:sz w:val="24"/>
          <w:szCs w:val="24"/>
        </w:rPr>
        <w:t xml:space="preserve">B. </w:t>
      </w:r>
      <w:r w:rsidRPr="00FA33C1">
        <w:rPr>
          <w:rFonts w:ascii="Times New Roman" w:hAnsi="Times New Roman" w:cs="Times New Roman"/>
          <w:bCs/>
          <w:sz w:val="24"/>
          <w:szCs w:val="24"/>
        </w:rPr>
        <w:tab/>
        <w:t xml:space="preserve">At the conclusion of the </w:t>
      </w:r>
      <w:r w:rsidR="00CC74B7" w:rsidRPr="00FA33C1">
        <w:rPr>
          <w:rFonts w:ascii="Times New Roman" w:hAnsi="Times New Roman" w:cs="Times New Roman"/>
          <w:bCs/>
          <w:sz w:val="24"/>
          <w:szCs w:val="24"/>
        </w:rPr>
        <w:t>twelve</w:t>
      </w:r>
      <w:r w:rsidRPr="00FA33C1">
        <w:rPr>
          <w:rFonts w:ascii="Times New Roman" w:hAnsi="Times New Roman" w:cs="Times New Roman"/>
          <w:bCs/>
          <w:sz w:val="24"/>
          <w:szCs w:val="24"/>
        </w:rPr>
        <w:t>-month payment plan, the utility customer’s account must be current (due only for charges for most recent month’s usage).</w:t>
      </w:r>
    </w:p>
    <w:p w14:paraId="501C9F56" w14:textId="7519907D" w:rsidR="002F50A6" w:rsidRPr="00FA33C1" w:rsidRDefault="002F50A6" w:rsidP="00A6365B">
      <w:pPr>
        <w:spacing w:after="0" w:line="240" w:lineRule="auto"/>
        <w:ind w:left="1440" w:right="720" w:hanging="720"/>
        <w:jc w:val="both"/>
        <w:rPr>
          <w:rFonts w:ascii="Times New Roman" w:hAnsi="Times New Roman" w:cs="Times New Roman"/>
          <w:bCs/>
          <w:sz w:val="24"/>
          <w:szCs w:val="24"/>
        </w:rPr>
      </w:pPr>
    </w:p>
    <w:p w14:paraId="70C8FAFA" w14:textId="4DB67DB7" w:rsidR="002F50A6" w:rsidRDefault="002F50A6" w:rsidP="00A6365B">
      <w:pPr>
        <w:spacing w:after="0" w:line="240" w:lineRule="auto"/>
        <w:ind w:left="1440" w:right="720" w:hanging="720"/>
        <w:jc w:val="both"/>
        <w:rPr>
          <w:rFonts w:ascii="Times New Roman" w:hAnsi="Times New Roman" w:cs="Times New Roman"/>
          <w:b/>
          <w:sz w:val="24"/>
          <w:szCs w:val="24"/>
        </w:rPr>
      </w:pPr>
      <w:r w:rsidRPr="00FA33C1">
        <w:rPr>
          <w:rFonts w:ascii="Times New Roman" w:hAnsi="Times New Roman" w:cs="Times New Roman"/>
          <w:bCs/>
          <w:sz w:val="24"/>
          <w:szCs w:val="24"/>
        </w:rPr>
        <w:lastRenderedPageBreak/>
        <w:t>C.</w:t>
      </w:r>
      <w:r w:rsidRPr="00FA33C1">
        <w:rPr>
          <w:rFonts w:ascii="Times New Roman" w:hAnsi="Times New Roman" w:cs="Times New Roman"/>
          <w:bCs/>
          <w:sz w:val="24"/>
          <w:szCs w:val="24"/>
        </w:rPr>
        <w:tab/>
        <w:t xml:space="preserve">In the event that a utility customer fails to pay as agreed in the payment plan, the customer shall be eligible for termination of service and the </w:t>
      </w:r>
      <w:r w:rsidR="00C66ACF" w:rsidRPr="003D11C0">
        <w:rPr>
          <w:rFonts w:ascii="Times New Roman" w:hAnsi="Times New Roman" w:cs="Times New Roman"/>
          <w:bCs/>
          <w:sz w:val="24"/>
          <w:szCs w:val="24"/>
        </w:rPr>
        <w:t>Utility</w:t>
      </w:r>
      <w:r w:rsidRPr="003D11C0">
        <w:rPr>
          <w:rFonts w:ascii="Times New Roman" w:hAnsi="Times New Roman" w:cs="Times New Roman"/>
          <w:bCs/>
          <w:sz w:val="24"/>
          <w:szCs w:val="24"/>
        </w:rPr>
        <w:t xml:space="preserve"> </w:t>
      </w:r>
      <w:r w:rsidR="003D11C0" w:rsidRPr="003D11C0">
        <w:rPr>
          <w:rFonts w:ascii="Times New Roman" w:hAnsi="Times New Roman" w:cs="Times New Roman"/>
          <w:bCs/>
          <w:sz w:val="24"/>
          <w:szCs w:val="24"/>
        </w:rPr>
        <w:t>Service</w:t>
      </w:r>
      <w:r w:rsidR="003D11C0">
        <w:rPr>
          <w:rFonts w:ascii="Times New Roman" w:hAnsi="Times New Roman" w:cs="Times New Roman"/>
          <w:bCs/>
          <w:sz w:val="24"/>
          <w:szCs w:val="24"/>
        </w:rPr>
        <w:t xml:space="preserve"> </w:t>
      </w:r>
      <w:proofErr w:type="gramStart"/>
      <w:r w:rsidR="003D11C0">
        <w:rPr>
          <w:rFonts w:ascii="Times New Roman" w:hAnsi="Times New Roman" w:cs="Times New Roman"/>
          <w:bCs/>
          <w:sz w:val="24"/>
          <w:szCs w:val="24"/>
        </w:rPr>
        <w:t>Board</w:t>
      </w:r>
      <w:proofErr w:type="gramEnd"/>
      <w:r w:rsidR="003D11C0">
        <w:rPr>
          <w:rFonts w:ascii="Times New Roman" w:hAnsi="Times New Roman" w:cs="Times New Roman"/>
          <w:bCs/>
          <w:sz w:val="24"/>
          <w:szCs w:val="24"/>
        </w:rPr>
        <w:t xml:space="preserve"> and the Utility Clerk</w:t>
      </w:r>
      <w:r w:rsidRPr="00FA33C1">
        <w:rPr>
          <w:rFonts w:ascii="Times New Roman" w:hAnsi="Times New Roman" w:cs="Times New Roman"/>
          <w:bCs/>
          <w:sz w:val="24"/>
          <w:szCs w:val="24"/>
        </w:rPr>
        <w:t xml:space="preserve"> shall follow the normal disconnection policy, including the assessment of the disconnection fee. Further, the entire past due amount shown on customer’s water billing account shall be immediately due and payable to avoid a disconnection of service.</w:t>
      </w:r>
      <w:r>
        <w:rPr>
          <w:rFonts w:ascii="Times New Roman" w:hAnsi="Times New Roman" w:cs="Times New Roman"/>
          <w:b/>
          <w:sz w:val="24"/>
          <w:szCs w:val="24"/>
        </w:rPr>
        <w:t xml:space="preserve"> </w:t>
      </w:r>
    </w:p>
    <w:p w14:paraId="10744600" w14:textId="57AE3495" w:rsidR="002F50A6" w:rsidRDefault="002F50A6" w:rsidP="00356EA1">
      <w:pPr>
        <w:spacing w:after="0" w:line="240" w:lineRule="auto"/>
        <w:ind w:firstLine="720"/>
        <w:jc w:val="both"/>
        <w:rPr>
          <w:rFonts w:ascii="Times New Roman" w:hAnsi="Times New Roman" w:cs="Times New Roman"/>
          <w:b/>
          <w:sz w:val="24"/>
          <w:szCs w:val="24"/>
        </w:rPr>
      </w:pPr>
    </w:p>
    <w:p w14:paraId="51241603" w14:textId="7C71416E" w:rsidR="002F50A6" w:rsidRDefault="002F50A6" w:rsidP="00356EA1">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SECTION 2.</w:t>
      </w:r>
      <w:r>
        <w:rPr>
          <w:rFonts w:ascii="Times New Roman" w:hAnsi="Times New Roman" w:cs="Times New Roman"/>
          <w:b/>
          <w:sz w:val="24"/>
          <w:szCs w:val="24"/>
        </w:rPr>
        <w:tab/>
      </w:r>
      <w:r w:rsidR="00C66ACF" w:rsidRPr="007300F8">
        <w:rPr>
          <w:rFonts w:ascii="Times New Roman" w:hAnsi="Times New Roman" w:cs="Times New Roman"/>
          <w:bCs/>
          <w:sz w:val="24"/>
          <w:szCs w:val="24"/>
        </w:rPr>
        <w:t xml:space="preserve">Utility Service Board and the Utility Clerk </w:t>
      </w:r>
      <w:r w:rsidRPr="00A6365B">
        <w:rPr>
          <w:rFonts w:ascii="Times New Roman" w:hAnsi="Times New Roman" w:cs="Times New Roman"/>
          <w:bCs/>
          <w:sz w:val="24"/>
          <w:szCs w:val="24"/>
        </w:rPr>
        <w:t>are authorized to create such forms and records as are necessary to document which utility customers are participating in the repayment plans authorized by this Resolution.</w:t>
      </w:r>
      <w:r>
        <w:rPr>
          <w:rFonts w:ascii="Times New Roman" w:hAnsi="Times New Roman" w:cs="Times New Roman"/>
          <w:b/>
          <w:sz w:val="24"/>
          <w:szCs w:val="24"/>
        </w:rPr>
        <w:t xml:space="preserve"> </w:t>
      </w:r>
    </w:p>
    <w:p w14:paraId="64D0C9D3" w14:textId="38DB95C5" w:rsidR="002F50A6" w:rsidRDefault="002F50A6" w:rsidP="00356EA1">
      <w:pPr>
        <w:spacing w:after="0" w:line="240" w:lineRule="auto"/>
        <w:ind w:firstLine="720"/>
        <w:jc w:val="both"/>
        <w:rPr>
          <w:rFonts w:ascii="Times New Roman" w:hAnsi="Times New Roman" w:cs="Times New Roman"/>
          <w:b/>
          <w:sz w:val="24"/>
          <w:szCs w:val="24"/>
        </w:rPr>
      </w:pPr>
    </w:p>
    <w:p w14:paraId="5B0D728B" w14:textId="216A9583" w:rsidR="002F50A6" w:rsidRDefault="002F50A6" w:rsidP="00356EA1">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SECTION 3. </w:t>
      </w:r>
      <w:r>
        <w:rPr>
          <w:rFonts w:ascii="Times New Roman" w:hAnsi="Times New Roman" w:cs="Times New Roman"/>
          <w:b/>
          <w:sz w:val="24"/>
          <w:szCs w:val="24"/>
        </w:rPr>
        <w:tab/>
      </w:r>
      <w:r w:rsidR="00A6365B" w:rsidRPr="00A6365B">
        <w:rPr>
          <w:rFonts w:ascii="Times New Roman" w:hAnsi="Times New Roman" w:cs="Times New Roman"/>
          <w:bCs/>
          <w:sz w:val="24"/>
          <w:szCs w:val="24"/>
        </w:rPr>
        <w:t xml:space="preserve">ENROLLMENT PERIOD. To be eligible for a </w:t>
      </w:r>
      <w:r w:rsidR="007B135E">
        <w:rPr>
          <w:rFonts w:ascii="Times New Roman" w:hAnsi="Times New Roman" w:cs="Times New Roman"/>
          <w:bCs/>
          <w:sz w:val="24"/>
          <w:szCs w:val="24"/>
        </w:rPr>
        <w:t>payment</w:t>
      </w:r>
      <w:r w:rsidR="00A6365B" w:rsidRPr="00A6365B">
        <w:rPr>
          <w:rFonts w:ascii="Times New Roman" w:hAnsi="Times New Roman" w:cs="Times New Roman"/>
          <w:bCs/>
          <w:sz w:val="24"/>
          <w:szCs w:val="24"/>
        </w:rPr>
        <w:t xml:space="preserve"> plan, a utility customer must sign and return a complete copy of the </w:t>
      </w:r>
      <w:r w:rsidR="007B135E">
        <w:rPr>
          <w:rFonts w:ascii="Times New Roman" w:hAnsi="Times New Roman" w:cs="Times New Roman"/>
          <w:bCs/>
          <w:sz w:val="24"/>
          <w:szCs w:val="24"/>
        </w:rPr>
        <w:t>payment</w:t>
      </w:r>
      <w:r w:rsidR="00A6365B" w:rsidRPr="00A6365B">
        <w:rPr>
          <w:rFonts w:ascii="Times New Roman" w:hAnsi="Times New Roman" w:cs="Times New Roman"/>
          <w:bCs/>
          <w:sz w:val="24"/>
          <w:szCs w:val="24"/>
        </w:rPr>
        <w:t xml:space="preserve"> plan form to </w:t>
      </w:r>
      <w:r w:rsidR="00A6365B" w:rsidRPr="000C624E">
        <w:rPr>
          <w:rFonts w:ascii="Times New Roman" w:hAnsi="Times New Roman" w:cs="Times New Roman"/>
          <w:bCs/>
          <w:sz w:val="24"/>
          <w:szCs w:val="24"/>
        </w:rPr>
        <w:t xml:space="preserve">the </w:t>
      </w:r>
      <w:r w:rsidR="000C624E" w:rsidRPr="000C624E">
        <w:rPr>
          <w:rFonts w:ascii="Times New Roman" w:hAnsi="Times New Roman" w:cs="Times New Roman"/>
          <w:bCs/>
          <w:sz w:val="24"/>
          <w:szCs w:val="24"/>
        </w:rPr>
        <w:t xml:space="preserve">Utility Clerk’s </w:t>
      </w:r>
      <w:r w:rsidR="00A6365B" w:rsidRPr="000C624E">
        <w:rPr>
          <w:rFonts w:ascii="Times New Roman" w:hAnsi="Times New Roman" w:cs="Times New Roman"/>
          <w:bCs/>
          <w:sz w:val="24"/>
          <w:szCs w:val="24"/>
        </w:rPr>
        <w:t>Office</w:t>
      </w:r>
      <w:r w:rsidR="00A6365B" w:rsidRPr="00A6365B">
        <w:rPr>
          <w:rFonts w:ascii="Times New Roman" w:hAnsi="Times New Roman" w:cs="Times New Roman"/>
          <w:bCs/>
          <w:sz w:val="24"/>
          <w:szCs w:val="24"/>
        </w:rPr>
        <w:t xml:space="preserve"> on or before </w:t>
      </w:r>
      <w:r w:rsidR="00A71E14" w:rsidRPr="00FA33C1">
        <w:rPr>
          <w:rFonts w:ascii="Times New Roman" w:hAnsi="Times New Roman" w:cs="Times New Roman"/>
          <w:bCs/>
          <w:sz w:val="24"/>
          <w:szCs w:val="24"/>
        </w:rPr>
        <w:t xml:space="preserve">July </w:t>
      </w:r>
      <w:r w:rsidR="00853981">
        <w:rPr>
          <w:rFonts w:ascii="Times New Roman" w:hAnsi="Times New Roman" w:cs="Times New Roman"/>
          <w:bCs/>
          <w:sz w:val="24"/>
          <w:szCs w:val="24"/>
        </w:rPr>
        <w:t>15</w:t>
      </w:r>
      <w:r w:rsidR="00A71E14" w:rsidRPr="00FA33C1">
        <w:rPr>
          <w:rFonts w:ascii="Times New Roman" w:hAnsi="Times New Roman" w:cs="Times New Roman"/>
          <w:bCs/>
          <w:sz w:val="24"/>
          <w:szCs w:val="24"/>
        </w:rPr>
        <w:t>, 202</w:t>
      </w:r>
      <w:r w:rsidR="00853981">
        <w:rPr>
          <w:rFonts w:ascii="Times New Roman" w:hAnsi="Times New Roman" w:cs="Times New Roman"/>
          <w:bCs/>
          <w:sz w:val="24"/>
          <w:szCs w:val="24"/>
        </w:rPr>
        <w:t>1</w:t>
      </w:r>
      <w:r w:rsidR="00A6365B" w:rsidRPr="00FA33C1">
        <w:rPr>
          <w:rFonts w:ascii="Times New Roman" w:hAnsi="Times New Roman" w:cs="Times New Roman"/>
          <w:bCs/>
          <w:sz w:val="24"/>
          <w:szCs w:val="24"/>
        </w:rPr>
        <w:t xml:space="preserve">. Absent having a </w:t>
      </w:r>
      <w:r w:rsidR="007B135E">
        <w:rPr>
          <w:rFonts w:ascii="Times New Roman" w:hAnsi="Times New Roman" w:cs="Times New Roman"/>
          <w:bCs/>
          <w:sz w:val="24"/>
          <w:szCs w:val="24"/>
        </w:rPr>
        <w:t>payment</w:t>
      </w:r>
      <w:r w:rsidR="00A6365B" w:rsidRPr="00FA33C1">
        <w:rPr>
          <w:rFonts w:ascii="Times New Roman" w:hAnsi="Times New Roman" w:cs="Times New Roman"/>
          <w:bCs/>
          <w:sz w:val="24"/>
          <w:szCs w:val="24"/>
        </w:rPr>
        <w:t xml:space="preserve"> plan in place by the date specified, utility services shall be terminated on the next business day for accounts with a delinquent balance</w:t>
      </w:r>
      <w:r w:rsidR="000D6884">
        <w:rPr>
          <w:rFonts w:ascii="Times New Roman" w:hAnsi="Times New Roman" w:cs="Times New Roman"/>
          <w:bCs/>
          <w:sz w:val="24"/>
          <w:szCs w:val="24"/>
        </w:rPr>
        <w:t xml:space="preserve">, pursuant to </w:t>
      </w:r>
      <w:r w:rsidR="00EC2D0E">
        <w:rPr>
          <w:rFonts w:ascii="Times New Roman" w:hAnsi="Times New Roman" w:cs="Times New Roman"/>
          <w:bCs/>
          <w:sz w:val="24"/>
          <w:szCs w:val="24"/>
        </w:rPr>
        <w:t xml:space="preserve">the Town’s normal disconnection policy. </w:t>
      </w:r>
      <w:r w:rsidR="002A1675">
        <w:rPr>
          <w:rFonts w:ascii="Times New Roman" w:hAnsi="Times New Roman" w:cs="Times New Roman"/>
          <w:bCs/>
          <w:sz w:val="24"/>
          <w:szCs w:val="24"/>
        </w:rPr>
        <w:t>In addition, any accounts that</w:t>
      </w:r>
      <w:r w:rsidR="0043383D">
        <w:rPr>
          <w:rFonts w:ascii="Times New Roman" w:hAnsi="Times New Roman" w:cs="Times New Roman"/>
          <w:bCs/>
          <w:sz w:val="24"/>
          <w:szCs w:val="24"/>
        </w:rPr>
        <w:t xml:space="preserve"> was current through July 31, </w:t>
      </w:r>
      <w:proofErr w:type="gramStart"/>
      <w:r w:rsidR="0043383D">
        <w:rPr>
          <w:rFonts w:ascii="Times New Roman" w:hAnsi="Times New Roman" w:cs="Times New Roman"/>
          <w:bCs/>
          <w:sz w:val="24"/>
          <w:szCs w:val="24"/>
        </w:rPr>
        <w:t>2021</w:t>
      </w:r>
      <w:proofErr w:type="gramEnd"/>
      <w:r w:rsidR="0043383D">
        <w:rPr>
          <w:rFonts w:ascii="Times New Roman" w:hAnsi="Times New Roman" w:cs="Times New Roman"/>
          <w:bCs/>
          <w:sz w:val="24"/>
          <w:szCs w:val="24"/>
        </w:rPr>
        <w:t xml:space="preserve"> and</w:t>
      </w:r>
      <w:r w:rsidR="002A1675">
        <w:rPr>
          <w:rFonts w:ascii="Times New Roman" w:hAnsi="Times New Roman" w:cs="Times New Roman"/>
          <w:bCs/>
          <w:sz w:val="24"/>
          <w:szCs w:val="24"/>
        </w:rPr>
        <w:t xml:space="preserve"> be</w:t>
      </w:r>
      <w:r w:rsidR="0043383D">
        <w:rPr>
          <w:rFonts w:ascii="Times New Roman" w:hAnsi="Times New Roman" w:cs="Times New Roman"/>
          <w:bCs/>
          <w:sz w:val="24"/>
          <w:szCs w:val="24"/>
        </w:rPr>
        <w:t>comes</w:t>
      </w:r>
      <w:r w:rsidR="002A1675">
        <w:rPr>
          <w:rFonts w:ascii="Times New Roman" w:hAnsi="Times New Roman" w:cs="Times New Roman"/>
          <w:bCs/>
          <w:sz w:val="24"/>
          <w:szCs w:val="24"/>
        </w:rPr>
        <w:t xml:space="preserve"> delinquent from August 1, 2021 through July 31, 2021 will be eligible for the payment plan. To be eligible for a payment plan for an account that</w:t>
      </w:r>
      <w:r w:rsidR="00526A8D">
        <w:rPr>
          <w:rFonts w:ascii="Times New Roman" w:hAnsi="Times New Roman" w:cs="Times New Roman"/>
          <w:bCs/>
          <w:sz w:val="24"/>
          <w:szCs w:val="24"/>
        </w:rPr>
        <w:t xml:space="preserve"> </w:t>
      </w:r>
      <w:r w:rsidR="0043383D">
        <w:rPr>
          <w:rFonts w:ascii="Times New Roman" w:hAnsi="Times New Roman" w:cs="Times New Roman"/>
          <w:bCs/>
          <w:sz w:val="24"/>
          <w:szCs w:val="24"/>
        </w:rPr>
        <w:t>was</w:t>
      </w:r>
      <w:r w:rsidR="00526A8D">
        <w:rPr>
          <w:rFonts w:ascii="Times New Roman" w:hAnsi="Times New Roman" w:cs="Times New Roman"/>
          <w:bCs/>
          <w:sz w:val="24"/>
          <w:szCs w:val="24"/>
        </w:rPr>
        <w:t xml:space="preserve"> current through July 31, 2021 and</w:t>
      </w:r>
      <w:r w:rsidR="002A1675">
        <w:rPr>
          <w:rFonts w:ascii="Times New Roman" w:hAnsi="Times New Roman" w:cs="Times New Roman"/>
          <w:bCs/>
          <w:sz w:val="24"/>
          <w:szCs w:val="24"/>
        </w:rPr>
        <w:t xml:space="preserve"> becomes delinquent after August 1, 2021, a utility customer must sign and return a complete copy of the payment plan form to the Utility Clerk’s Office no later than 30 days after the account become delinquent.</w:t>
      </w:r>
      <w:r w:rsidR="00526A8D">
        <w:rPr>
          <w:rFonts w:ascii="Times New Roman" w:hAnsi="Times New Roman" w:cs="Times New Roman"/>
          <w:bCs/>
          <w:sz w:val="24"/>
          <w:szCs w:val="24"/>
        </w:rPr>
        <w:t xml:space="preserve">  The payment plan offer will only be extended one time for each account. </w:t>
      </w:r>
    </w:p>
    <w:p w14:paraId="0088AAE5" w14:textId="1610B177" w:rsidR="00A6365B" w:rsidRDefault="00A6365B" w:rsidP="00356EA1">
      <w:pPr>
        <w:spacing w:after="0" w:line="240" w:lineRule="auto"/>
        <w:ind w:firstLine="720"/>
        <w:jc w:val="both"/>
        <w:rPr>
          <w:rFonts w:ascii="Times New Roman" w:hAnsi="Times New Roman" w:cs="Times New Roman"/>
          <w:b/>
          <w:sz w:val="24"/>
          <w:szCs w:val="24"/>
        </w:rPr>
      </w:pPr>
    </w:p>
    <w:p w14:paraId="5DDEDC65" w14:textId="25061E0F" w:rsidR="00A6365B" w:rsidRDefault="00A6365B" w:rsidP="00356EA1">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SECTION 4. </w:t>
      </w:r>
      <w:r>
        <w:rPr>
          <w:rFonts w:ascii="Times New Roman" w:hAnsi="Times New Roman" w:cs="Times New Roman"/>
          <w:b/>
          <w:sz w:val="24"/>
          <w:szCs w:val="24"/>
        </w:rPr>
        <w:tab/>
      </w:r>
      <w:r w:rsidRPr="00A6365B">
        <w:rPr>
          <w:rFonts w:ascii="Times New Roman" w:hAnsi="Times New Roman" w:cs="Times New Roman"/>
          <w:bCs/>
          <w:sz w:val="24"/>
          <w:szCs w:val="24"/>
        </w:rPr>
        <w:t xml:space="preserve">This Resolution does not alter or amend any procedures specified in the Town Code of the Town of Dayton relating to a check issued for services which is not honored because of insufficient </w:t>
      </w:r>
      <w:proofErr w:type="gramStart"/>
      <w:r w:rsidRPr="00A6365B">
        <w:rPr>
          <w:rFonts w:ascii="Times New Roman" w:hAnsi="Times New Roman" w:cs="Times New Roman"/>
          <w:bCs/>
          <w:sz w:val="24"/>
          <w:szCs w:val="24"/>
        </w:rPr>
        <w:t>funds</w:t>
      </w:r>
      <w:proofErr w:type="gramEnd"/>
      <w:r w:rsidRPr="00A6365B">
        <w:rPr>
          <w:rFonts w:ascii="Times New Roman" w:hAnsi="Times New Roman" w:cs="Times New Roman"/>
          <w:bCs/>
          <w:sz w:val="24"/>
          <w:szCs w:val="24"/>
        </w:rPr>
        <w:t xml:space="preserve"> or no account found.</w:t>
      </w:r>
      <w:r>
        <w:rPr>
          <w:rFonts w:ascii="Times New Roman" w:hAnsi="Times New Roman" w:cs="Times New Roman"/>
          <w:b/>
          <w:sz w:val="24"/>
          <w:szCs w:val="24"/>
        </w:rPr>
        <w:t xml:space="preserve"> </w:t>
      </w:r>
    </w:p>
    <w:p w14:paraId="7C87B629" w14:textId="77777777" w:rsidR="00A6365B" w:rsidRDefault="00A6365B" w:rsidP="00356EA1">
      <w:pPr>
        <w:spacing w:after="0" w:line="240" w:lineRule="auto"/>
        <w:ind w:firstLine="720"/>
        <w:jc w:val="both"/>
        <w:rPr>
          <w:rFonts w:ascii="Times New Roman" w:hAnsi="Times New Roman" w:cs="Times New Roman"/>
          <w:b/>
          <w:sz w:val="24"/>
          <w:szCs w:val="24"/>
        </w:rPr>
      </w:pPr>
    </w:p>
    <w:p w14:paraId="40740649" w14:textId="6BF404A6" w:rsidR="00356EA1" w:rsidRPr="00356EA1" w:rsidRDefault="00A6365B" w:rsidP="00A6365B">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SECTION 5. </w:t>
      </w:r>
      <w:r>
        <w:rPr>
          <w:rFonts w:ascii="Times New Roman" w:hAnsi="Times New Roman" w:cs="Times New Roman"/>
          <w:b/>
          <w:sz w:val="24"/>
          <w:szCs w:val="24"/>
        </w:rPr>
        <w:tab/>
      </w:r>
      <w:r w:rsidRPr="00A6365B">
        <w:rPr>
          <w:rFonts w:ascii="Times New Roman" w:hAnsi="Times New Roman" w:cs="Times New Roman"/>
          <w:bCs/>
          <w:sz w:val="24"/>
          <w:szCs w:val="24"/>
        </w:rPr>
        <w:t>This resolution shall be effective from and after passage.</w:t>
      </w:r>
      <w:r>
        <w:rPr>
          <w:rFonts w:ascii="Times New Roman" w:hAnsi="Times New Roman" w:cs="Times New Roman"/>
          <w:b/>
          <w:sz w:val="24"/>
          <w:szCs w:val="24"/>
        </w:rPr>
        <w:t xml:space="preserve"> </w:t>
      </w:r>
    </w:p>
    <w:p w14:paraId="3E21F48A" w14:textId="77777777" w:rsidR="00356EA1" w:rsidRPr="00356EA1" w:rsidRDefault="00356EA1" w:rsidP="00356EA1">
      <w:pPr>
        <w:spacing w:after="0" w:line="240" w:lineRule="auto"/>
        <w:jc w:val="both"/>
        <w:rPr>
          <w:rFonts w:ascii="Times New Roman" w:hAnsi="Times New Roman" w:cs="Times New Roman"/>
          <w:b/>
          <w:sz w:val="24"/>
          <w:szCs w:val="24"/>
        </w:rPr>
      </w:pPr>
    </w:p>
    <w:p w14:paraId="37AF19B1" w14:textId="493F0892" w:rsidR="00356EA1" w:rsidRPr="00356EA1" w:rsidRDefault="00356EA1" w:rsidP="00356EA1">
      <w:pPr>
        <w:spacing w:after="0" w:line="240" w:lineRule="auto"/>
        <w:jc w:val="both"/>
        <w:rPr>
          <w:rFonts w:ascii="Times New Roman" w:hAnsi="Times New Roman" w:cs="Times New Roman"/>
          <w:bCs/>
          <w:sz w:val="24"/>
          <w:szCs w:val="24"/>
        </w:rPr>
      </w:pPr>
      <w:r w:rsidRPr="00356EA1">
        <w:rPr>
          <w:rFonts w:ascii="Times New Roman" w:hAnsi="Times New Roman" w:cs="Times New Roman"/>
          <w:bCs/>
          <w:sz w:val="24"/>
          <w:szCs w:val="24"/>
        </w:rPr>
        <w:t>BE IT FURTHER</w:t>
      </w:r>
      <w:r w:rsidR="00A6365B" w:rsidRPr="00A6365B">
        <w:rPr>
          <w:rFonts w:ascii="Times New Roman" w:hAnsi="Times New Roman" w:cs="Times New Roman"/>
          <w:bCs/>
          <w:sz w:val="24"/>
          <w:szCs w:val="24"/>
        </w:rPr>
        <w:t xml:space="preserve"> RESOLVED</w:t>
      </w:r>
      <w:r w:rsidRPr="00356EA1">
        <w:rPr>
          <w:rFonts w:ascii="Times New Roman" w:hAnsi="Times New Roman" w:cs="Times New Roman"/>
          <w:bCs/>
          <w:sz w:val="24"/>
          <w:szCs w:val="24"/>
        </w:rPr>
        <w:t xml:space="preserve"> that this </w:t>
      </w:r>
      <w:r w:rsidR="00A6365B" w:rsidRPr="00A6365B">
        <w:rPr>
          <w:rFonts w:ascii="Times New Roman" w:hAnsi="Times New Roman" w:cs="Times New Roman"/>
          <w:bCs/>
          <w:sz w:val="24"/>
          <w:szCs w:val="24"/>
        </w:rPr>
        <w:t>Resolution</w:t>
      </w:r>
      <w:r w:rsidRPr="00356EA1">
        <w:rPr>
          <w:rFonts w:ascii="Times New Roman" w:hAnsi="Times New Roman" w:cs="Times New Roman"/>
          <w:bCs/>
          <w:sz w:val="24"/>
          <w:szCs w:val="24"/>
        </w:rPr>
        <w:t xml:space="preserve"> shall be in full force and effect from upon adoption.</w:t>
      </w:r>
    </w:p>
    <w:p w14:paraId="537960AF" w14:textId="77777777" w:rsidR="00356EA1" w:rsidRPr="00356EA1" w:rsidRDefault="00356EA1" w:rsidP="00356EA1">
      <w:pPr>
        <w:spacing w:after="0" w:line="240" w:lineRule="auto"/>
        <w:rPr>
          <w:rFonts w:ascii="Times New Roman" w:hAnsi="Times New Roman" w:cs="Times New Roman"/>
          <w:bCs/>
          <w:sz w:val="24"/>
          <w:szCs w:val="24"/>
        </w:rPr>
      </w:pPr>
    </w:p>
    <w:p w14:paraId="727EFB0E" w14:textId="220F8070" w:rsidR="00356EA1" w:rsidRPr="00356EA1" w:rsidRDefault="00356EA1" w:rsidP="00356EA1">
      <w:pPr>
        <w:spacing w:after="0" w:line="240" w:lineRule="auto"/>
        <w:jc w:val="both"/>
        <w:rPr>
          <w:rFonts w:ascii="Times New Roman" w:hAnsi="Times New Roman" w:cs="Times New Roman"/>
          <w:bCs/>
          <w:sz w:val="24"/>
          <w:szCs w:val="24"/>
        </w:rPr>
      </w:pPr>
      <w:r w:rsidRPr="00356EA1">
        <w:rPr>
          <w:rFonts w:ascii="Times New Roman" w:hAnsi="Times New Roman" w:cs="Times New Roman"/>
          <w:b/>
          <w:sz w:val="24"/>
          <w:szCs w:val="24"/>
        </w:rPr>
        <w:tab/>
      </w:r>
      <w:r w:rsidRPr="00356EA1">
        <w:rPr>
          <w:rFonts w:ascii="Times New Roman" w:hAnsi="Times New Roman" w:cs="Times New Roman"/>
          <w:bCs/>
          <w:sz w:val="24"/>
          <w:szCs w:val="24"/>
        </w:rPr>
        <w:t>ADOPTED AND PASSED BY THE TOWN COUNCIL OF THE TOWN OF DAYTON, INDIANA THIS ____ DAY OF ___________, 202</w:t>
      </w:r>
      <w:r w:rsidR="00A6365B">
        <w:rPr>
          <w:rFonts w:ascii="Times New Roman" w:hAnsi="Times New Roman" w:cs="Times New Roman"/>
          <w:bCs/>
          <w:sz w:val="24"/>
          <w:szCs w:val="24"/>
        </w:rPr>
        <w:t>1</w:t>
      </w:r>
      <w:r w:rsidRPr="00356EA1">
        <w:rPr>
          <w:rFonts w:ascii="Times New Roman" w:hAnsi="Times New Roman" w:cs="Times New Roman"/>
          <w:bCs/>
          <w:sz w:val="24"/>
          <w:szCs w:val="24"/>
        </w:rPr>
        <w:t>.</w:t>
      </w:r>
    </w:p>
    <w:p w14:paraId="0C722DFE" w14:textId="77777777" w:rsidR="00356EA1" w:rsidRPr="00356EA1" w:rsidRDefault="00356EA1" w:rsidP="00356EA1">
      <w:pPr>
        <w:spacing w:after="0" w:line="240" w:lineRule="auto"/>
        <w:rPr>
          <w:rFonts w:ascii="Times New Roman" w:hAnsi="Times New Roman" w:cs="Times New Roman"/>
          <w:b/>
          <w:sz w:val="24"/>
          <w:szCs w:val="24"/>
        </w:rPr>
      </w:pPr>
    </w:p>
    <w:p w14:paraId="135B1DF3" w14:textId="77777777" w:rsidR="00356EA1" w:rsidRPr="00356EA1" w:rsidRDefault="00356EA1" w:rsidP="00356EA1">
      <w:pPr>
        <w:spacing w:after="0" w:line="240" w:lineRule="auto"/>
        <w:rPr>
          <w:rFonts w:ascii="Times New Roman" w:hAnsi="Times New Roman" w:cs="Times New Roman"/>
          <w:b/>
          <w:sz w:val="24"/>
          <w:szCs w:val="24"/>
        </w:rPr>
      </w:pPr>
    </w:p>
    <w:p w14:paraId="2998C15B" w14:textId="77777777" w:rsidR="00356EA1" w:rsidRPr="00356EA1" w:rsidRDefault="00356EA1" w:rsidP="00356EA1">
      <w:pPr>
        <w:spacing w:after="0" w:line="240" w:lineRule="auto"/>
        <w:rPr>
          <w:rFonts w:ascii="Times New Roman" w:hAnsi="Times New Roman" w:cs="Times New Roman"/>
          <w:b/>
          <w:sz w:val="24"/>
          <w:szCs w:val="24"/>
        </w:rPr>
      </w:pPr>
      <w:r w:rsidRPr="00356EA1">
        <w:rPr>
          <w:rFonts w:ascii="Times New Roman" w:hAnsi="Times New Roman" w:cs="Times New Roman"/>
          <w:b/>
          <w:sz w:val="24"/>
          <w:szCs w:val="24"/>
        </w:rPr>
        <w:tab/>
      </w:r>
      <w:r w:rsidRPr="00356EA1">
        <w:rPr>
          <w:rFonts w:ascii="Times New Roman" w:hAnsi="Times New Roman" w:cs="Times New Roman"/>
          <w:b/>
          <w:sz w:val="24"/>
          <w:szCs w:val="24"/>
        </w:rPr>
        <w:tab/>
      </w:r>
      <w:r w:rsidRPr="00356EA1">
        <w:rPr>
          <w:rFonts w:ascii="Times New Roman" w:hAnsi="Times New Roman" w:cs="Times New Roman"/>
          <w:b/>
          <w:sz w:val="24"/>
          <w:szCs w:val="24"/>
        </w:rPr>
        <w:tab/>
      </w:r>
      <w:r w:rsidRPr="00356EA1">
        <w:rPr>
          <w:rFonts w:ascii="Times New Roman" w:hAnsi="Times New Roman" w:cs="Times New Roman"/>
          <w:b/>
          <w:sz w:val="24"/>
          <w:szCs w:val="24"/>
        </w:rPr>
        <w:tab/>
      </w:r>
      <w:r w:rsidRPr="00356EA1">
        <w:rPr>
          <w:rFonts w:ascii="Times New Roman" w:hAnsi="Times New Roman" w:cs="Times New Roman"/>
          <w:b/>
          <w:sz w:val="24"/>
          <w:szCs w:val="24"/>
        </w:rPr>
        <w:tab/>
      </w:r>
      <w:r w:rsidRPr="00356EA1">
        <w:rPr>
          <w:rFonts w:ascii="Times New Roman" w:hAnsi="Times New Roman" w:cs="Times New Roman"/>
          <w:b/>
          <w:sz w:val="24"/>
          <w:szCs w:val="24"/>
        </w:rPr>
        <w:tab/>
        <w:t>____________________________</w:t>
      </w:r>
    </w:p>
    <w:p w14:paraId="643E7DDF" w14:textId="77777777" w:rsidR="00356EA1" w:rsidRPr="00356EA1" w:rsidRDefault="00356EA1" w:rsidP="00356EA1">
      <w:pPr>
        <w:spacing w:after="0" w:line="240" w:lineRule="auto"/>
        <w:rPr>
          <w:rFonts w:ascii="Times New Roman" w:hAnsi="Times New Roman" w:cs="Times New Roman"/>
          <w:bCs/>
          <w:sz w:val="24"/>
          <w:szCs w:val="24"/>
        </w:rPr>
      </w:pPr>
      <w:r w:rsidRPr="00356EA1">
        <w:rPr>
          <w:rFonts w:ascii="Times New Roman" w:hAnsi="Times New Roman" w:cs="Times New Roman"/>
          <w:b/>
          <w:sz w:val="24"/>
          <w:szCs w:val="24"/>
        </w:rPr>
        <w:tab/>
      </w:r>
      <w:r w:rsidRPr="00356EA1">
        <w:rPr>
          <w:rFonts w:ascii="Times New Roman" w:hAnsi="Times New Roman" w:cs="Times New Roman"/>
          <w:b/>
          <w:sz w:val="24"/>
          <w:szCs w:val="24"/>
        </w:rPr>
        <w:tab/>
      </w:r>
      <w:r w:rsidRPr="00356EA1">
        <w:rPr>
          <w:rFonts w:ascii="Times New Roman" w:hAnsi="Times New Roman" w:cs="Times New Roman"/>
          <w:b/>
          <w:sz w:val="24"/>
          <w:szCs w:val="24"/>
        </w:rPr>
        <w:tab/>
      </w:r>
      <w:r w:rsidRPr="00356EA1">
        <w:rPr>
          <w:rFonts w:ascii="Times New Roman" w:hAnsi="Times New Roman" w:cs="Times New Roman"/>
          <w:b/>
          <w:sz w:val="24"/>
          <w:szCs w:val="24"/>
        </w:rPr>
        <w:tab/>
      </w:r>
      <w:r w:rsidRPr="00356EA1">
        <w:rPr>
          <w:rFonts w:ascii="Times New Roman" w:hAnsi="Times New Roman" w:cs="Times New Roman"/>
          <w:b/>
          <w:sz w:val="24"/>
          <w:szCs w:val="24"/>
        </w:rPr>
        <w:tab/>
      </w:r>
      <w:r w:rsidRPr="00356EA1">
        <w:rPr>
          <w:rFonts w:ascii="Times New Roman" w:hAnsi="Times New Roman" w:cs="Times New Roman"/>
          <w:b/>
          <w:sz w:val="24"/>
          <w:szCs w:val="24"/>
        </w:rPr>
        <w:tab/>
      </w:r>
      <w:r w:rsidRPr="00356EA1">
        <w:rPr>
          <w:rFonts w:ascii="Times New Roman" w:hAnsi="Times New Roman" w:cs="Times New Roman"/>
          <w:bCs/>
          <w:sz w:val="24"/>
          <w:szCs w:val="24"/>
        </w:rPr>
        <w:t>Presiding Officer</w:t>
      </w:r>
    </w:p>
    <w:p w14:paraId="4C6FCE98" w14:textId="77777777" w:rsidR="00356EA1" w:rsidRPr="00356EA1" w:rsidRDefault="00356EA1" w:rsidP="00356EA1">
      <w:pPr>
        <w:spacing w:after="0" w:line="240" w:lineRule="auto"/>
        <w:rPr>
          <w:rFonts w:ascii="Times New Roman" w:hAnsi="Times New Roman" w:cs="Times New Roman"/>
          <w:b/>
          <w:sz w:val="24"/>
          <w:szCs w:val="24"/>
        </w:rPr>
      </w:pPr>
    </w:p>
    <w:p w14:paraId="78557D59" w14:textId="77777777" w:rsidR="00356EA1" w:rsidRPr="00356EA1" w:rsidRDefault="00356EA1" w:rsidP="00356EA1">
      <w:pPr>
        <w:spacing w:after="0" w:line="240" w:lineRule="auto"/>
        <w:rPr>
          <w:rFonts w:ascii="Times New Roman" w:hAnsi="Times New Roman" w:cs="Times New Roman"/>
          <w:bCs/>
          <w:sz w:val="24"/>
          <w:szCs w:val="24"/>
        </w:rPr>
      </w:pPr>
      <w:r w:rsidRPr="00356EA1">
        <w:rPr>
          <w:rFonts w:ascii="Times New Roman" w:hAnsi="Times New Roman" w:cs="Times New Roman"/>
          <w:bCs/>
          <w:sz w:val="24"/>
          <w:szCs w:val="24"/>
        </w:rPr>
        <w:t>ATTEST:</w:t>
      </w:r>
    </w:p>
    <w:p w14:paraId="02B6C143" w14:textId="77777777" w:rsidR="00356EA1" w:rsidRPr="00356EA1" w:rsidRDefault="00356EA1" w:rsidP="00356EA1">
      <w:pPr>
        <w:spacing w:after="0" w:line="240" w:lineRule="auto"/>
        <w:rPr>
          <w:rFonts w:ascii="Times New Roman" w:hAnsi="Times New Roman" w:cs="Times New Roman"/>
          <w:bCs/>
          <w:sz w:val="24"/>
          <w:szCs w:val="24"/>
        </w:rPr>
      </w:pPr>
    </w:p>
    <w:p w14:paraId="3820D99E" w14:textId="77777777" w:rsidR="00356EA1" w:rsidRPr="00356EA1" w:rsidRDefault="00356EA1" w:rsidP="00356EA1">
      <w:pPr>
        <w:spacing w:after="0" w:line="240" w:lineRule="auto"/>
        <w:rPr>
          <w:rFonts w:ascii="Times New Roman" w:hAnsi="Times New Roman" w:cs="Times New Roman"/>
          <w:bCs/>
          <w:sz w:val="24"/>
          <w:szCs w:val="24"/>
        </w:rPr>
      </w:pPr>
      <w:r w:rsidRPr="00356EA1">
        <w:rPr>
          <w:rFonts w:ascii="Times New Roman" w:hAnsi="Times New Roman" w:cs="Times New Roman"/>
          <w:bCs/>
          <w:sz w:val="24"/>
          <w:szCs w:val="24"/>
        </w:rPr>
        <w:t>________________________________</w:t>
      </w:r>
    </w:p>
    <w:p w14:paraId="5F4957AB" w14:textId="77777777" w:rsidR="00356EA1" w:rsidRPr="00356EA1" w:rsidRDefault="00356EA1" w:rsidP="00356EA1">
      <w:pPr>
        <w:spacing w:after="0" w:line="240" w:lineRule="auto"/>
        <w:rPr>
          <w:rFonts w:ascii="Times New Roman" w:hAnsi="Times New Roman" w:cs="Times New Roman"/>
          <w:bCs/>
          <w:sz w:val="24"/>
          <w:szCs w:val="24"/>
        </w:rPr>
      </w:pPr>
      <w:r w:rsidRPr="00356EA1">
        <w:rPr>
          <w:rFonts w:ascii="Times New Roman" w:hAnsi="Times New Roman" w:cs="Times New Roman"/>
          <w:bCs/>
          <w:sz w:val="24"/>
          <w:szCs w:val="24"/>
        </w:rPr>
        <w:t>Clerk-Treasurer</w:t>
      </w:r>
    </w:p>
    <w:p w14:paraId="1BB520BA" w14:textId="77777777" w:rsidR="00356EA1" w:rsidRPr="00356EA1" w:rsidRDefault="00356EA1" w:rsidP="00356EA1"/>
    <w:p w14:paraId="242F8D51" w14:textId="77777777" w:rsidR="00863E1C" w:rsidRDefault="00863E1C"/>
    <w:sectPr w:rsidR="00863E1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4EFFC" w14:textId="77777777" w:rsidR="00E3545E" w:rsidRDefault="00E3545E">
      <w:pPr>
        <w:spacing w:after="0" w:line="240" w:lineRule="auto"/>
      </w:pPr>
      <w:r>
        <w:separator/>
      </w:r>
    </w:p>
  </w:endnote>
  <w:endnote w:type="continuationSeparator" w:id="0">
    <w:p w14:paraId="5499664F" w14:textId="77777777" w:rsidR="00E3545E" w:rsidRDefault="00E35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313038"/>
      <w:docPartObj>
        <w:docPartGallery w:val="Page Numbers (Bottom of Page)"/>
        <w:docPartUnique/>
      </w:docPartObj>
    </w:sdtPr>
    <w:sdtEndPr>
      <w:rPr>
        <w:noProof/>
      </w:rPr>
    </w:sdtEndPr>
    <w:sdtContent>
      <w:p w14:paraId="0EB53EBD" w14:textId="77777777" w:rsidR="00106846" w:rsidRDefault="003834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3490DB" w14:textId="77777777" w:rsidR="00106846" w:rsidRDefault="00E35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12462" w14:textId="77777777" w:rsidR="00E3545E" w:rsidRDefault="00E3545E">
      <w:pPr>
        <w:spacing w:after="0" w:line="240" w:lineRule="auto"/>
      </w:pPr>
      <w:r>
        <w:separator/>
      </w:r>
    </w:p>
  </w:footnote>
  <w:footnote w:type="continuationSeparator" w:id="0">
    <w:p w14:paraId="6A186540" w14:textId="77777777" w:rsidR="00E3545E" w:rsidRDefault="00E354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A1"/>
    <w:rsid w:val="00082E0D"/>
    <w:rsid w:val="000C624E"/>
    <w:rsid w:val="000D4C4F"/>
    <w:rsid w:val="000D6884"/>
    <w:rsid w:val="0014380F"/>
    <w:rsid w:val="00182948"/>
    <w:rsid w:val="00194EDD"/>
    <w:rsid w:val="002A1675"/>
    <w:rsid w:val="002F50A6"/>
    <w:rsid w:val="0030212F"/>
    <w:rsid w:val="00322DC5"/>
    <w:rsid w:val="00356EA1"/>
    <w:rsid w:val="0038345A"/>
    <w:rsid w:val="003D11C0"/>
    <w:rsid w:val="0043383D"/>
    <w:rsid w:val="00526A8D"/>
    <w:rsid w:val="005617E7"/>
    <w:rsid w:val="006355E7"/>
    <w:rsid w:val="006B264B"/>
    <w:rsid w:val="007228EE"/>
    <w:rsid w:val="007B135E"/>
    <w:rsid w:val="00853981"/>
    <w:rsid w:val="00863E1C"/>
    <w:rsid w:val="00974196"/>
    <w:rsid w:val="009C65F0"/>
    <w:rsid w:val="009D0500"/>
    <w:rsid w:val="00A6365B"/>
    <w:rsid w:val="00A71E14"/>
    <w:rsid w:val="00C32E2D"/>
    <w:rsid w:val="00C66ACF"/>
    <w:rsid w:val="00CA178A"/>
    <w:rsid w:val="00CC74B7"/>
    <w:rsid w:val="00CD494B"/>
    <w:rsid w:val="00E3545E"/>
    <w:rsid w:val="00EC2D0E"/>
    <w:rsid w:val="00FA33C1"/>
    <w:rsid w:val="00FD25CF"/>
    <w:rsid w:val="00FD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EF1E"/>
  <w15:chartTrackingRefBased/>
  <w15:docId w15:val="{3CEE89C8-ECD7-4293-9D7F-312E4A6F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6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EA1"/>
    <w:rPr>
      <w:lang w:val="en-US"/>
    </w:rPr>
  </w:style>
  <w:style w:type="character" w:styleId="CommentReference">
    <w:name w:val="annotation reference"/>
    <w:basedOn w:val="DefaultParagraphFont"/>
    <w:uiPriority w:val="99"/>
    <w:semiHidden/>
    <w:unhideWhenUsed/>
    <w:rsid w:val="00A6365B"/>
    <w:rPr>
      <w:sz w:val="16"/>
      <w:szCs w:val="16"/>
    </w:rPr>
  </w:style>
  <w:style w:type="paragraph" w:styleId="CommentText">
    <w:name w:val="annotation text"/>
    <w:basedOn w:val="Normal"/>
    <w:link w:val="CommentTextChar"/>
    <w:uiPriority w:val="99"/>
    <w:semiHidden/>
    <w:unhideWhenUsed/>
    <w:rsid w:val="00A6365B"/>
    <w:pPr>
      <w:spacing w:line="240" w:lineRule="auto"/>
    </w:pPr>
    <w:rPr>
      <w:sz w:val="20"/>
      <w:szCs w:val="20"/>
    </w:rPr>
  </w:style>
  <w:style w:type="character" w:customStyle="1" w:styleId="CommentTextChar">
    <w:name w:val="Comment Text Char"/>
    <w:basedOn w:val="DefaultParagraphFont"/>
    <w:link w:val="CommentText"/>
    <w:uiPriority w:val="99"/>
    <w:semiHidden/>
    <w:rsid w:val="00A6365B"/>
    <w:rPr>
      <w:sz w:val="20"/>
      <w:szCs w:val="20"/>
    </w:rPr>
  </w:style>
  <w:style w:type="paragraph" w:styleId="CommentSubject">
    <w:name w:val="annotation subject"/>
    <w:basedOn w:val="CommentText"/>
    <w:next w:val="CommentText"/>
    <w:link w:val="CommentSubjectChar"/>
    <w:uiPriority w:val="99"/>
    <w:semiHidden/>
    <w:unhideWhenUsed/>
    <w:rsid w:val="00A6365B"/>
    <w:rPr>
      <w:b/>
      <w:bCs/>
    </w:rPr>
  </w:style>
  <w:style w:type="character" w:customStyle="1" w:styleId="CommentSubjectChar">
    <w:name w:val="Comment Subject Char"/>
    <w:basedOn w:val="CommentTextChar"/>
    <w:link w:val="CommentSubject"/>
    <w:uiPriority w:val="99"/>
    <w:semiHidden/>
    <w:rsid w:val="00A636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7205C280752794DAA005D766EB2EDD2" ma:contentTypeVersion="12" ma:contentTypeDescription="Create a new document." ma:contentTypeScope="" ma:versionID="8160a97d4818e541a6ea1d620b90a1fc">
  <xsd:schema xmlns:xsd="http://www.w3.org/2001/XMLSchema" xmlns:xs="http://www.w3.org/2001/XMLSchema" xmlns:p="http://schemas.microsoft.com/office/2006/metadata/properties" xmlns:ns2="e6a7bb73-4d49-4ac7-b14f-0a0c9113a254" xmlns:ns3="62129662-39d7-4d5e-8638-b50893fd2de8" targetNamespace="http://schemas.microsoft.com/office/2006/metadata/properties" ma:root="true" ma:fieldsID="6efaddc6ab21c41d0f0bbe8812aed0dc" ns2:_="" ns3:_="">
    <xsd:import namespace="e6a7bb73-4d49-4ac7-b14f-0a0c9113a254"/>
    <xsd:import namespace="62129662-39d7-4d5e-8638-b50893fd2d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7bb73-4d49-4ac7-b14f-0a0c9113a2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129662-39d7-4d5e-8638-b50893fd2d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FFAE2A-8AC6-4BA2-B64D-5B599A5C7455}">
  <ds:schemaRefs>
    <ds:schemaRef ds:uri="http://schemas.openxmlformats.org/officeDocument/2006/bibliography"/>
  </ds:schemaRefs>
</ds:datastoreItem>
</file>

<file path=customXml/itemProps2.xml><?xml version="1.0" encoding="utf-8"?>
<ds:datastoreItem xmlns:ds="http://schemas.openxmlformats.org/officeDocument/2006/customXml" ds:itemID="{90EE7B45-AFAF-4832-83AA-47F657D16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7bb73-4d49-4ac7-b14f-0a0c9113a254"/>
    <ds:schemaRef ds:uri="62129662-39d7-4d5e-8638-b50893fd2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B15E5-6FEA-47ED-A58E-9436A4E821AC}">
  <ds:schemaRefs>
    <ds:schemaRef ds:uri="http://schemas.microsoft.com/sharepoint/v3/contenttype/forms"/>
  </ds:schemaRefs>
</ds:datastoreItem>
</file>

<file path=customXml/itemProps4.xml><?xml version="1.0" encoding="utf-8"?>
<ds:datastoreItem xmlns:ds="http://schemas.openxmlformats.org/officeDocument/2006/customXml" ds:itemID="{5ADDDDB3-7E1B-4595-957D-E19A4AA09D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Grimes</dc:creator>
  <cp:keywords/>
  <dc:description/>
  <cp:lastModifiedBy>Reid Murtaugh</cp:lastModifiedBy>
  <cp:revision>3</cp:revision>
  <cp:lastPrinted>2021-06-11T14:33:00Z</cp:lastPrinted>
  <dcterms:created xsi:type="dcterms:W3CDTF">2021-06-11T15:04:00Z</dcterms:created>
  <dcterms:modified xsi:type="dcterms:W3CDTF">2021-06-11T15:18:00Z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0x01010007205C280752794DAA005D766EB2EDD2</vt:lpwstr>
  </property>
</Properties>
</file>